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A921" w14:textId="72950FDD" w:rsidR="007175F3" w:rsidRDefault="002209E7" w:rsidP="00283F44">
      <w:pPr>
        <w:jc w:val="both"/>
      </w:pPr>
      <w:r>
        <w:t>South Central Planning and Development Commission (SCPDC) is</w:t>
      </w:r>
      <w:r w:rsidRPr="002209E7">
        <w:t xml:space="preserve"> inviting qualified firms to submit their qualifications for the development of a Comprehensive Regional Safety Action Plan. The objective of this plan is to enhance safety on the region's roadways, reduce fatalities and serious injuries, and achieve the vision of Destination Zero Deaths by 2030. The plan development process will emphasize transparency, public and stakeholder engagement, and equitable strategies to engage underserved communities.</w:t>
      </w:r>
    </w:p>
    <w:p w14:paraId="4C0CFA1F" w14:textId="5496007F" w:rsidR="0084347C" w:rsidRDefault="0084347C" w:rsidP="00283F44">
      <w:pPr>
        <w:jc w:val="both"/>
      </w:pPr>
      <w:r w:rsidRPr="0084347C">
        <w:t xml:space="preserve">The scope of services includes </w:t>
      </w:r>
      <w:r w:rsidR="001E03F4">
        <w:t>demonstrating the development of</w:t>
      </w:r>
      <w:r w:rsidRPr="0084347C">
        <w:t xml:space="preserve"> a Comprehensive Regional Safety Action Plan through stakeholder engagement, data review, crash analysis, countermeasure development, implementation planning, </w:t>
      </w:r>
      <w:r w:rsidR="009C15CC">
        <w:t xml:space="preserve">and </w:t>
      </w:r>
      <w:r w:rsidRPr="0084347C">
        <w:t>visualization. Deliverables comprise memos on feedback and data assessment, summaries of recommended datasets, technical memos on data analysis, tools for crash distribution recreation, toolboxes for countermeasures and emphasis areas, implementation plan and programs, visualization, and the final safety action plan.</w:t>
      </w:r>
    </w:p>
    <w:p w14:paraId="11FE654A" w14:textId="5D115BBF" w:rsidR="00CF5330" w:rsidRDefault="00CF5330" w:rsidP="00283F44">
      <w:pPr>
        <w:jc w:val="both"/>
      </w:pPr>
      <w:r w:rsidRPr="00CF5330">
        <w:t xml:space="preserve">Evaluation and scoring criteria will be used to assess the qualifications. Proposals must be submitted to the South Central Planning and Development Commission </w:t>
      </w:r>
      <w:r w:rsidR="00F35E3B" w:rsidRPr="00CF5330">
        <w:t xml:space="preserve">by </w:t>
      </w:r>
      <w:r w:rsidR="00EC6A29">
        <w:t>the close</w:t>
      </w:r>
      <w:r w:rsidR="000C11AD">
        <w:t xml:space="preserve"> of </w:t>
      </w:r>
      <w:r w:rsidR="00283F44">
        <w:t>business</w:t>
      </w:r>
      <w:r w:rsidR="00283F44" w:rsidRPr="00CF5330">
        <w:t xml:space="preserve"> </w:t>
      </w:r>
      <w:r w:rsidR="00283F44">
        <w:t>July</w:t>
      </w:r>
      <w:r w:rsidR="00A82190">
        <w:t xml:space="preserve"> 27</w:t>
      </w:r>
      <w:r w:rsidRPr="00CF5330">
        <w:t xml:space="preserve">, 2023. For more information, contact Lea Ann Rucker, Planner I, at </w:t>
      </w:r>
      <w:hyperlink r:id="rId4" w:tgtFrame="_new" w:history="1">
        <w:r w:rsidRPr="00CF5330">
          <w:rPr>
            <w:rStyle w:val="Hyperlink"/>
          </w:rPr>
          <w:t>leaannr@scpdc.org</w:t>
        </w:r>
      </w:hyperlink>
      <w:r w:rsidRPr="00CF5330">
        <w:t>. We look forward to your participation in achieving our mission of Destination Zero Deaths on our region's roadways.</w:t>
      </w:r>
    </w:p>
    <w:sectPr w:rsidR="00CF5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8"/>
    <w:rsid w:val="00045AA8"/>
    <w:rsid w:val="000C11AD"/>
    <w:rsid w:val="001E03F4"/>
    <w:rsid w:val="002209E7"/>
    <w:rsid w:val="00283F44"/>
    <w:rsid w:val="00673149"/>
    <w:rsid w:val="007175F3"/>
    <w:rsid w:val="0084347C"/>
    <w:rsid w:val="009C15CC"/>
    <w:rsid w:val="00A82190"/>
    <w:rsid w:val="00CF5330"/>
    <w:rsid w:val="00EC6A29"/>
    <w:rsid w:val="00F3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8D99"/>
  <w15:chartTrackingRefBased/>
  <w15:docId w15:val="{60140D03-3285-44D8-B8CC-38181AE5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330"/>
    <w:rPr>
      <w:color w:val="0563C1" w:themeColor="hyperlink"/>
      <w:u w:val="single"/>
    </w:rPr>
  </w:style>
  <w:style w:type="character" w:styleId="UnresolvedMention">
    <w:name w:val="Unresolved Mention"/>
    <w:basedOn w:val="DefaultParagraphFont"/>
    <w:uiPriority w:val="99"/>
    <w:semiHidden/>
    <w:unhideWhenUsed/>
    <w:rsid w:val="00CF5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annr@scp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LeaAnn Rucker</dc:creator>
  <cp:keywords/>
  <dc:description/>
  <cp:lastModifiedBy>LeaAnn Rucker</cp:lastModifiedBy>
  <cp:revision>13</cp:revision>
  <dcterms:created xsi:type="dcterms:W3CDTF">2023-06-26T19:01:00Z</dcterms:created>
  <dcterms:modified xsi:type="dcterms:W3CDTF">2023-06-26T21:35:00Z</dcterms:modified>
</cp:coreProperties>
</file>