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A627" w14:textId="5BAACBFE" w:rsidR="007175F3" w:rsidRDefault="006201EB" w:rsidP="006201EB">
      <w:pPr>
        <w:jc w:val="center"/>
      </w:pPr>
      <w:r>
        <w:t>Request for Qualifications</w:t>
      </w:r>
    </w:p>
    <w:p w14:paraId="4260B301" w14:textId="6E04EC7F" w:rsidR="006201EB" w:rsidRDefault="006201EB" w:rsidP="006201EB">
      <w:pPr>
        <w:jc w:val="center"/>
      </w:pPr>
      <w:r>
        <w:t>Original Agreement MPO/State Project No. H.013539 Federal Aid Project No. H013539</w:t>
      </w:r>
    </w:p>
    <w:p w14:paraId="14E61628" w14:textId="5AF03E4B" w:rsidR="00C269FD" w:rsidRPr="00C269FD" w:rsidRDefault="00C269FD" w:rsidP="00C269FD">
      <w:pPr>
        <w:jc w:val="both"/>
      </w:pPr>
      <w:bookmarkStart w:id="0" w:name="_Hlk123631907"/>
      <w:r w:rsidRPr="00C269FD">
        <w:t>The South Central Planning and Development Commission (SCPDC) requests qualifications from qualified offerors to complete a Regional Bicycle and Pedestrian Plan for the encompassing parishes of Assumption, Lafourche, St. Charles, St. James, St. John the Baptist, St. Mary, and Terrebonne. Currently, SCPDC is seeking submittals from consultants to incorporate and build on data from field evaluations of existing bicycle and pedestrian conditions including level of safety and service; meet with elected officials and staff for parishes local municipalities to discern local initiatives and priorities; develop a GIS database of identified projects; identify various funding sources, provide cost estimates for projects, develop an action plan, and complete a final report documenting all involved task to be adopted by HTMPO, parish councils, and police juries.</w:t>
      </w:r>
      <w:bookmarkEnd w:id="0"/>
      <w:r w:rsidR="006F2232">
        <w:t xml:space="preserve"> </w:t>
      </w:r>
      <w:r>
        <w:t xml:space="preserve">SCPDC </w:t>
      </w:r>
      <w:r w:rsidRPr="00C269FD">
        <w:t xml:space="preserve">has completed many of the tasks associated with the development of this </w:t>
      </w:r>
      <w:r w:rsidR="006F2232" w:rsidRPr="00C269FD">
        <w:t>plan and</w:t>
      </w:r>
      <w:r w:rsidRPr="00C269FD">
        <w:t xml:space="preserve"> is now seeking a consulting firm to assist the commission in a review of the data and completing the plan development.</w:t>
      </w:r>
      <w:r>
        <w:t xml:space="preserve"> </w:t>
      </w:r>
    </w:p>
    <w:p w14:paraId="71D30F92" w14:textId="59ECA78A" w:rsidR="00A82352" w:rsidRDefault="00A82352" w:rsidP="00A82352">
      <w:pPr>
        <w:jc w:val="both"/>
      </w:pPr>
      <w:r>
        <w:t>The scope of this regional plan will: form an overall understanding of needs and demands for alternative transportation modes in the area; coordinate stakeholders to incorporate and share resources on regional policy, planning and implementation of bicycling and walking related projects; specify goals, objectives, strategies and performance measures; and, propose project selection criteria to prioritize current and future projects to make the best use of available funding sources and opportunities.</w:t>
      </w:r>
    </w:p>
    <w:p w14:paraId="65865248" w14:textId="60F369AC" w:rsidR="006F2232" w:rsidRDefault="00A82352" w:rsidP="00A82352">
      <w:pPr>
        <w:jc w:val="both"/>
      </w:pPr>
      <w:r>
        <w:t>Through the development of the plan, the consultant in partnership with SCPDC, will solicit needs for non-motorized vehicle uses in the region; capture the preferences for alternative travel modes; facilitate transportation planning and implementation decisions on bike/pedestrian issues; coordinate regional efforts on the safety education of motorists, cyclists, and pedestrians, and promote policy, planning and design recommendations for active transportation options.</w:t>
      </w:r>
    </w:p>
    <w:p w14:paraId="5250B1FF" w14:textId="6F30AC19" w:rsidR="00A82352" w:rsidRDefault="00A82352" w:rsidP="00A82352">
      <w:pPr>
        <w:jc w:val="both"/>
      </w:pPr>
      <w:r>
        <w:t xml:space="preserve">A </w:t>
      </w:r>
      <w:r w:rsidR="00130151">
        <w:t>full copy of the</w:t>
      </w:r>
      <w:r>
        <w:t xml:space="preserve"> Request for Qualifications (RFQ) </w:t>
      </w:r>
      <w:r w:rsidR="00130151">
        <w:t xml:space="preserve">and Scope </w:t>
      </w:r>
      <w:r>
        <w:t xml:space="preserve">may be obtained by contacting </w:t>
      </w:r>
      <w:r w:rsidRPr="00A82352">
        <w:t>Lea Ann Rucker</w:t>
      </w:r>
      <w:r>
        <w:t xml:space="preserve"> of SCPDC, P.O. Box 1870, Gray, LA by phone </w:t>
      </w:r>
      <w:r w:rsidRPr="00A82352">
        <w:t>985-851-2900</w:t>
      </w:r>
      <w:r>
        <w:t xml:space="preserve"> or </w:t>
      </w:r>
      <w:r w:rsidRPr="00A82352">
        <w:t xml:space="preserve">via email </w:t>
      </w:r>
      <w:hyperlink r:id="rId7" w:history="1">
        <w:r w:rsidRPr="00593F04">
          <w:rPr>
            <w:rStyle w:val="Hyperlink"/>
          </w:rPr>
          <w:t>leaannr@scpdc.org</w:t>
        </w:r>
      </w:hyperlink>
      <w:r>
        <w:t xml:space="preserve">. </w:t>
      </w:r>
      <w:r w:rsidRPr="00A82352">
        <w:t xml:space="preserve">The proposal must be received by the end of business, </w:t>
      </w:r>
      <w:r w:rsidR="008D7ADD">
        <w:t>Wednesday</w:t>
      </w:r>
      <w:r w:rsidRPr="00A82352">
        <w:t>,</w:t>
      </w:r>
      <w:r w:rsidR="008D7ADD">
        <w:t xml:space="preserve"> June 7,</w:t>
      </w:r>
      <w:r w:rsidRPr="00A82352">
        <w:t xml:space="preserve"> 2023.</w:t>
      </w:r>
    </w:p>
    <w:sectPr w:rsidR="00A82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EB"/>
    <w:rsid w:val="00130151"/>
    <w:rsid w:val="006201EB"/>
    <w:rsid w:val="006F2232"/>
    <w:rsid w:val="007175F3"/>
    <w:rsid w:val="008D7ADD"/>
    <w:rsid w:val="00A82352"/>
    <w:rsid w:val="00C2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27C4"/>
  <w15:chartTrackingRefBased/>
  <w15:docId w15:val="{8106BF52-4829-4602-898E-9F995E97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352"/>
    <w:rPr>
      <w:color w:val="0563C1" w:themeColor="hyperlink"/>
      <w:u w:val="single"/>
    </w:rPr>
  </w:style>
  <w:style w:type="character" w:styleId="UnresolvedMention">
    <w:name w:val="Unresolved Mention"/>
    <w:basedOn w:val="DefaultParagraphFont"/>
    <w:uiPriority w:val="99"/>
    <w:semiHidden/>
    <w:unhideWhenUsed/>
    <w:rsid w:val="00A8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eaannr@scpd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24221B1ACD04BA0A00710271ABC45" ma:contentTypeVersion="5" ma:contentTypeDescription="Create a new document." ma:contentTypeScope="" ma:versionID="8c53e130bc0d7470e93ed13ff3c23f74">
  <xsd:schema xmlns:xsd="http://www.w3.org/2001/XMLSchema" xmlns:xs="http://www.w3.org/2001/XMLSchema" xmlns:p="http://schemas.microsoft.com/office/2006/metadata/properties" xmlns:ns3="c07f0610-10be-4163-950e-417b6a2d9800" targetNamespace="http://schemas.microsoft.com/office/2006/metadata/properties" ma:root="true" ma:fieldsID="4863c56305be301a908e5f8eb5e83590" ns3:_="">
    <xsd:import namespace="c07f0610-10be-4163-950e-417b6a2d98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f0610-10be-4163-950e-417b6a2d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07f0610-10be-4163-950e-417b6a2d9800" xsi:nil="true"/>
  </documentManagement>
</p:properties>
</file>

<file path=customXml/itemProps1.xml><?xml version="1.0" encoding="utf-8"?>
<ds:datastoreItem xmlns:ds="http://schemas.openxmlformats.org/officeDocument/2006/customXml" ds:itemID="{F98C70C3-FBE9-4D9A-9F1A-FB56E32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f0610-10be-4163-950e-417b6a2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0B4FE-6372-4AE3-9D49-E3E1E495EC2A}">
  <ds:schemaRefs>
    <ds:schemaRef ds:uri="http://schemas.microsoft.com/sharepoint/v3/contenttype/forms"/>
  </ds:schemaRefs>
</ds:datastoreItem>
</file>

<file path=customXml/itemProps3.xml><?xml version="1.0" encoding="utf-8"?>
<ds:datastoreItem xmlns:ds="http://schemas.openxmlformats.org/officeDocument/2006/customXml" ds:itemID="{AD80D651-82AB-4442-A4FE-0CF918653509}">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c07f0610-10be-4163-950e-417b6a2d980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LeaAnn Rucker</dc:creator>
  <cp:keywords/>
  <dc:description/>
  <cp:lastModifiedBy>LeaAnn Rucker</cp:lastModifiedBy>
  <cp:revision>2</cp:revision>
  <dcterms:created xsi:type="dcterms:W3CDTF">2023-04-27T15:45:00Z</dcterms:created>
  <dcterms:modified xsi:type="dcterms:W3CDTF">2023-04-27T15:45:00Z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0x01010029724221B1ACD04BA0A00710271ABC45</vt:lpwstr>
  </property>
</Properties>
</file>